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C8" w:rsidRPr="00274DB5" w:rsidRDefault="003860A8" w:rsidP="005550C8">
      <w:pPr>
        <w:rPr>
          <w:b/>
        </w:rPr>
      </w:pPr>
      <w:r w:rsidRPr="00274DB5">
        <w:rPr>
          <w:b/>
        </w:rPr>
        <w:t>Полезные ссылки</w:t>
      </w:r>
      <w:r w:rsidR="005550C8" w:rsidRPr="00274DB5">
        <w:rPr>
          <w:b/>
        </w:rPr>
        <w:t xml:space="preserve"> </w:t>
      </w:r>
    </w:p>
    <w:p w:rsidR="005B29C5" w:rsidRPr="00FF576D" w:rsidRDefault="003860A8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FF576D">
        <w:rPr>
          <w:rFonts w:eastAsia="Times New Roman" w:cstheme="minorHAnsi"/>
          <w:bCs/>
          <w:sz w:val="24"/>
          <w:szCs w:val="24"/>
          <w:lang w:eastAsia="ru-RU"/>
        </w:rPr>
        <w:t>Экспертно-консультационное сопровождение деятельности профессиональных образовательных организаций, реализующих образовательные программы СПО и профессионального обучения для инвалидов и обучающихся с ОВЗ</w:t>
      </w:r>
      <w:r w:rsidR="005550C8" w:rsidRPr="00FF576D">
        <w:rPr>
          <w:rFonts w:cstheme="minorHAnsi"/>
          <w:sz w:val="24"/>
          <w:szCs w:val="24"/>
        </w:rPr>
        <w:t xml:space="preserve">: </w:t>
      </w:r>
      <w:hyperlink r:id="rId5" w:history="1">
        <w:r w:rsidRPr="00FF576D">
          <w:rPr>
            <w:rStyle w:val="a3"/>
            <w:rFonts w:cstheme="minorHAnsi"/>
            <w:sz w:val="24"/>
            <w:szCs w:val="24"/>
          </w:rPr>
          <w:t>https://www.spo-rudn.ru/</w:t>
        </w:r>
      </w:hyperlink>
    </w:p>
    <w:p w:rsidR="005918B4" w:rsidRPr="00FF576D" w:rsidRDefault="005918B4" w:rsidP="00A37080">
      <w:pPr>
        <w:pStyle w:val="a4"/>
        <w:ind w:left="0"/>
        <w:rPr>
          <w:rFonts w:cstheme="minorHAnsi"/>
          <w:sz w:val="24"/>
          <w:szCs w:val="24"/>
        </w:rPr>
      </w:pPr>
    </w:p>
    <w:p w:rsidR="0088273F" w:rsidRPr="00FF576D" w:rsidRDefault="0088273F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FF576D">
        <w:rPr>
          <w:rFonts w:cstheme="minorHAnsi"/>
          <w:sz w:val="24"/>
          <w:szCs w:val="24"/>
        </w:rPr>
        <w:t xml:space="preserve">Институт проблем </w:t>
      </w:r>
      <w:r w:rsidR="003860A8" w:rsidRPr="00FF576D">
        <w:rPr>
          <w:rFonts w:cstheme="minorHAnsi"/>
          <w:sz w:val="24"/>
          <w:szCs w:val="24"/>
        </w:rPr>
        <w:t>инклюзивного образования МГППУ</w:t>
      </w:r>
      <w:r w:rsidRPr="00FF576D">
        <w:rPr>
          <w:rFonts w:cstheme="minorHAnsi"/>
          <w:sz w:val="24"/>
          <w:szCs w:val="24"/>
        </w:rPr>
        <w:t xml:space="preserve">: </w:t>
      </w:r>
      <w:hyperlink r:id="rId6" w:history="1">
        <w:r w:rsidRPr="00FF576D">
          <w:rPr>
            <w:rStyle w:val="a3"/>
            <w:rFonts w:cstheme="minorHAnsi"/>
            <w:sz w:val="24"/>
            <w:szCs w:val="24"/>
          </w:rPr>
          <w:t>http://www.inclusive-edu.ru/nashi-izdaniya-2/</w:t>
        </w:r>
      </w:hyperlink>
    </w:p>
    <w:p w:rsidR="00390868" w:rsidRPr="00FF576D" w:rsidRDefault="00390868" w:rsidP="00A37080">
      <w:pPr>
        <w:pStyle w:val="a4"/>
        <w:ind w:left="0"/>
        <w:rPr>
          <w:rFonts w:cstheme="minorHAnsi"/>
          <w:sz w:val="24"/>
          <w:szCs w:val="24"/>
        </w:rPr>
      </w:pPr>
    </w:p>
    <w:p w:rsidR="00390868" w:rsidRPr="00FF576D" w:rsidRDefault="00390868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FF576D">
        <w:rPr>
          <w:rFonts w:cstheme="minorHAnsi"/>
          <w:sz w:val="24"/>
          <w:szCs w:val="24"/>
        </w:rPr>
        <w:t xml:space="preserve">Всероссийское общество инвалидов: </w:t>
      </w:r>
      <w:hyperlink r:id="rId7" w:history="1">
        <w:r w:rsidRPr="00FF576D">
          <w:rPr>
            <w:rStyle w:val="a3"/>
            <w:rFonts w:cstheme="minorHAnsi"/>
            <w:sz w:val="24"/>
            <w:szCs w:val="24"/>
          </w:rPr>
          <w:t>http://www.voi.ru/</w:t>
        </w:r>
      </w:hyperlink>
    </w:p>
    <w:p w:rsidR="00390868" w:rsidRPr="00FF576D" w:rsidRDefault="00390868" w:rsidP="00A37080">
      <w:pPr>
        <w:pStyle w:val="a4"/>
        <w:ind w:left="0"/>
        <w:rPr>
          <w:rFonts w:cstheme="minorHAnsi"/>
          <w:sz w:val="24"/>
          <w:szCs w:val="24"/>
        </w:rPr>
      </w:pPr>
    </w:p>
    <w:p w:rsidR="00390868" w:rsidRPr="00FF576D" w:rsidRDefault="00390868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FF576D">
        <w:rPr>
          <w:rFonts w:cstheme="minorHAnsi"/>
          <w:sz w:val="24"/>
          <w:szCs w:val="24"/>
        </w:rPr>
        <w:t xml:space="preserve">Ханты – Мансийская окружная организации Всероссийской организации инвалидов </w:t>
      </w:r>
      <w:hyperlink r:id="rId8" w:history="1">
        <w:r w:rsidRPr="00FF576D">
          <w:rPr>
            <w:rStyle w:val="a3"/>
            <w:rFonts w:cstheme="minorHAnsi"/>
            <w:sz w:val="24"/>
            <w:szCs w:val="24"/>
          </w:rPr>
          <w:t>http://www.voi.ru/organizations/regionalnye_organizaci/hanty-mansijskaya_okruznaya_orga</w:t>
        </w:r>
      </w:hyperlink>
    </w:p>
    <w:p w:rsidR="00390868" w:rsidRPr="00FF576D" w:rsidRDefault="00390868" w:rsidP="00A37080">
      <w:pPr>
        <w:pStyle w:val="a4"/>
        <w:ind w:left="0"/>
        <w:rPr>
          <w:rFonts w:cstheme="minorHAnsi"/>
          <w:sz w:val="24"/>
          <w:szCs w:val="24"/>
        </w:rPr>
      </w:pPr>
    </w:p>
    <w:p w:rsidR="00390868" w:rsidRPr="00FF576D" w:rsidRDefault="00390868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FF576D">
        <w:rPr>
          <w:rFonts w:cstheme="minorHAnsi"/>
          <w:color w:val="282C32"/>
          <w:sz w:val="24"/>
          <w:szCs w:val="24"/>
        </w:rPr>
        <w:t>Общероссийская общественная организация инвалидов</w:t>
      </w:r>
      <w:r w:rsidRPr="00FF576D">
        <w:rPr>
          <w:rFonts w:cstheme="minorHAnsi"/>
          <w:color w:val="282C32"/>
          <w:sz w:val="24"/>
          <w:szCs w:val="24"/>
        </w:rPr>
        <w:br/>
        <w:t xml:space="preserve">«Всероссийское ордена Трудового Красного Знамени общество слепых»: </w:t>
      </w:r>
      <w:hyperlink r:id="rId9" w:history="1">
        <w:r w:rsidRPr="00FF576D">
          <w:rPr>
            <w:rStyle w:val="a3"/>
            <w:rFonts w:cstheme="minorHAnsi"/>
            <w:sz w:val="24"/>
            <w:szCs w:val="24"/>
          </w:rPr>
          <w:t>https://vos.org.ru/</w:t>
        </w:r>
      </w:hyperlink>
    </w:p>
    <w:p w:rsidR="00390868" w:rsidRPr="00FF576D" w:rsidRDefault="00390868" w:rsidP="00A37080">
      <w:pPr>
        <w:pStyle w:val="a4"/>
        <w:ind w:left="0"/>
        <w:rPr>
          <w:rFonts w:cstheme="minorHAnsi"/>
          <w:sz w:val="24"/>
          <w:szCs w:val="24"/>
        </w:rPr>
      </w:pPr>
    </w:p>
    <w:p w:rsidR="00390868" w:rsidRPr="00FF576D" w:rsidRDefault="00390868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FF576D">
        <w:rPr>
          <w:rFonts w:cstheme="minorHAnsi"/>
          <w:color w:val="333333"/>
          <w:spacing w:val="6"/>
          <w:sz w:val="24"/>
          <w:szCs w:val="24"/>
        </w:rPr>
        <w:t>Региональное общественное движение инвалидов колясочников</w:t>
      </w:r>
      <w:r w:rsidRPr="00FF576D">
        <w:rPr>
          <w:rFonts w:cstheme="minorHAnsi"/>
          <w:color w:val="333333"/>
          <w:spacing w:val="6"/>
          <w:sz w:val="24"/>
          <w:szCs w:val="24"/>
        </w:rPr>
        <w:br/>
        <w:t xml:space="preserve">Ханты-Мансийского автономного округа — </w:t>
      </w:r>
      <w:proofErr w:type="spellStart"/>
      <w:r w:rsidRPr="00FF576D">
        <w:rPr>
          <w:rFonts w:cstheme="minorHAnsi"/>
          <w:color w:val="333333"/>
          <w:spacing w:val="6"/>
          <w:sz w:val="24"/>
          <w:szCs w:val="24"/>
        </w:rPr>
        <w:t>Югры</w:t>
      </w:r>
      <w:proofErr w:type="spellEnd"/>
      <w:r w:rsidRPr="00FF576D">
        <w:rPr>
          <w:rFonts w:cstheme="minorHAnsi"/>
          <w:color w:val="333333"/>
          <w:spacing w:val="6"/>
          <w:sz w:val="24"/>
          <w:szCs w:val="24"/>
        </w:rPr>
        <w:t xml:space="preserve"> «ПРЕОБРАЗОВАНИЕ»</w:t>
      </w:r>
      <w:r w:rsidRPr="00FF576D">
        <w:rPr>
          <w:rFonts w:cstheme="minorHAnsi"/>
          <w:sz w:val="24"/>
          <w:szCs w:val="24"/>
        </w:rPr>
        <w:t xml:space="preserve">: </w:t>
      </w:r>
      <w:hyperlink r:id="rId10" w:history="1">
        <w:r w:rsidRPr="00FF576D">
          <w:rPr>
            <w:rStyle w:val="a3"/>
            <w:rFonts w:cstheme="minorHAnsi"/>
            <w:spacing w:val="6"/>
            <w:sz w:val="24"/>
            <w:szCs w:val="24"/>
          </w:rPr>
          <w:t>http://preo86.ru/glavnaya/</w:t>
        </w:r>
      </w:hyperlink>
    </w:p>
    <w:p w:rsidR="00390868" w:rsidRPr="00FF576D" w:rsidRDefault="00390868" w:rsidP="00A37080">
      <w:pPr>
        <w:pStyle w:val="a4"/>
        <w:ind w:left="0"/>
        <w:rPr>
          <w:rFonts w:cstheme="minorHAnsi"/>
          <w:sz w:val="24"/>
          <w:szCs w:val="24"/>
        </w:rPr>
      </w:pPr>
    </w:p>
    <w:p w:rsidR="00390868" w:rsidRPr="006E0483" w:rsidRDefault="00390868" w:rsidP="00A37080">
      <w:pPr>
        <w:pStyle w:val="a4"/>
        <w:numPr>
          <w:ilvl w:val="0"/>
          <w:numId w:val="1"/>
        </w:numPr>
        <w:ind w:left="0" w:firstLine="0"/>
        <w:rPr>
          <w:rFonts w:cstheme="minorHAnsi"/>
          <w:sz w:val="24"/>
          <w:szCs w:val="24"/>
        </w:rPr>
      </w:pPr>
      <w:r w:rsidRPr="00A37080">
        <w:rPr>
          <w:rFonts w:cstheme="minorHAnsi"/>
          <w:color w:val="010101"/>
          <w:sz w:val="24"/>
          <w:szCs w:val="24"/>
        </w:rPr>
        <w:t>Общероссийская общественная организация инвалидов «Всероссийское общество глухих»</w:t>
      </w:r>
      <w:r w:rsidRPr="00A37080">
        <w:rPr>
          <w:rFonts w:cstheme="minorHAnsi"/>
          <w:sz w:val="24"/>
          <w:szCs w:val="24"/>
        </w:rPr>
        <w:t xml:space="preserve"> </w:t>
      </w:r>
      <w:hyperlink r:id="rId11" w:history="1">
        <w:r w:rsidRPr="00A37080">
          <w:rPr>
            <w:rStyle w:val="a3"/>
            <w:rFonts w:cstheme="minorHAnsi"/>
            <w:sz w:val="24"/>
            <w:szCs w:val="24"/>
          </w:rPr>
          <w:t>https://voginfo.ru/</w:t>
        </w:r>
      </w:hyperlink>
    </w:p>
    <w:p w:rsidR="006E0483" w:rsidRPr="006E0483" w:rsidRDefault="006E0483" w:rsidP="006E0483">
      <w:pPr>
        <w:pStyle w:val="a4"/>
        <w:rPr>
          <w:rFonts w:cstheme="minorHAnsi"/>
          <w:sz w:val="24"/>
          <w:szCs w:val="24"/>
        </w:rPr>
      </w:pPr>
    </w:p>
    <w:p w:rsidR="006E0483" w:rsidRPr="006E0483" w:rsidRDefault="006E0483" w:rsidP="006E0483">
      <w:pPr>
        <w:pStyle w:val="a4"/>
        <w:numPr>
          <w:ilvl w:val="0"/>
          <w:numId w:val="1"/>
        </w:numPr>
        <w:ind w:left="0" w:firstLine="0"/>
        <w:rPr>
          <w:rStyle w:val="currenttext"/>
          <w:rFonts w:cstheme="minorHAnsi"/>
          <w:sz w:val="24"/>
          <w:szCs w:val="24"/>
        </w:rPr>
      </w:pPr>
      <w:r w:rsidRPr="006E0483">
        <w:rPr>
          <w:rFonts w:cstheme="minorHAnsi"/>
          <w:color w:val="000000"/>
          <w:sz w:val="24"/>
          <w:szCs w:val="24"/>
        </w:rPr>
        <w:t xml:space="preserve">Всероссийское общество защиты прав инвалидов </w:t>
      </w:r>
      <w:r w:rsidRPr="006E0483">
        <w:rPr>
          <w:rStyle w:val="currenttext"/>
          <w:rFonts w:cstheme="minorHAnsi"/>
          <w:color w:val="000000"/>
          <w:sz w:val="24"/>
          <w:szCs w:val="24"/>
        </w:rPr>
        <w:t xml:space="preserve">Общероссийская общественная организация </w:t>
      </w:r>
      <w:hyperlink r:id="rId12" w:history="1">
        <w:r w:rsidRPr="00A12593">
          <w:rPr>
            <w:rStyle w:val="a3"/>
            <w:rFonts w:cstheme="minorHAnsi"/>
            <w:sz w:val="24"/>
            <w:szCs w:val="24"/>
          </w:rPr>
          <w:t>https://vk.com/voo_vos</w:t>
        </w:r>
      </w:hyperlink>
    </w:p>
    <w:p w:rsidR="006E0483" w:rsidRPr="006E0483" w:rsidRDefault="006E0483" w:rsidP="006E0483">
      <w:pPr>
        <w:pStyle w:val="a4"/>
        <w:rPr>
          <w:rFonts w:cstheme="minorHAnsi"/>
          <w:sz w:val="24"/>
          <w:szCs w:val="24"/>
        </w:rPr>
      </w:pPr>
    </w:p>
    <w:p w:rsidR="006E0483" w:rsidRPr="006E0483" w:rsidRDefault="006E0483" w:rsidP="00274DB5">
      <w:pPr>
        <w:pStyle w:val="a4"/>
        <w:ind w:left="0"/>
        <w:rPr>
          <w:rFonts w:cstheme="minorHAnsi"/>
          <w:sz w:val="24"/>
          <w:szCs w:val="24"/>
        </w:rPr>
      </w:pPr>
    </w:p>
    <w:p w:rsidR="00390868" w:rsidRPr="006E0483" w:rsidRDefault="00390868" w:rsidP="006E0483">
      <w:pPr>
        <w:pStyle w:val="a4"/>
        <w:ind w:left="360"/>
        <w:rPr>
          <w:rFonts w:cstheme="minorHAnsi"/>
          <w:sz w:val="24"/>
          <w:szCs w:val="24"/>
        </w:rPr>
      </w:pPr>
    </w:p>
    <w:p w:rsidR="00390868" w:rsidRPr="00FD22CD" w:rsidRDefault="00390868" w:rsidP="006E0483">
      <w:pPr>
        <w:pStyle w:val="a4"/>
        <w:ind w:left="360"/>
        <w:rPr>
          <w:rFonts w:ascii="Arial" w:hAnsi="Arial" w:cs="Arial"/>
          <w:sz w:val="20"/>
          <w:szCs w:val="20"/>
        </w:rPr>
      </w:pPr>
    </w:p>
    <w:p w:rsidR="0088273F" w:rsidRPr="00FD22CD" w:rsidRDefault="0088273F" w:rsidP="0088273F">
      <w:pPr>
        <w:pStyle w:val="a4"/>
        <w:ind w:left="360"/>
        <w:rPr>
          <w:rFonts w:ascii="Arial" w:hAnsi="Arial" w:cs="Arial"/>
          <w:sz w:val="20"/>
          <w:szCs w:val="20"/>
        </w:rPr>
      </w:pPr>
    </w:p>
    <w:p w:rsidR="005550C8" w:rsidRPr="00FD22CD" w:rsidRDefault="005550C8">
      <w:pPr>
        <w:rPr>
          <w:rFonts w:ascii="Arial" w:hAnsi="Arial" w:cs="Arial"/>
          <w:sz w:val="20"/>
          <w:szCs w:val="20"/>
        </w:rPr>
      </w:pPr>
    </w:p>
    <w:p w:rsidR="005B29C5" w:rsidRDefault="005B29C5"/>
    <w:sectPr w:rsidR="005B29C5" w:rsidSect="0012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2F4"/>
    <w:multiLevelType w:val="multilevel"/>
    <w:tmpl w:val="91B65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C5"/>
    <w:rsid w:val="000863F8"/>
    <w:rsid w:val="00123436"/>
    <w:rsid w:val="00274DB5"/>
    <w:rsid w:val="003860A8"/>
    <w:rsid w:val="00390868"/>
    <w:rsid w:val="005550C8"/>
    <w:rsid w:val="005918B4"/>
    <w:rsid w:val="005B29C5"/>
    <w:rsid w:val="006E0483"/>
    <w:rsid w:val="0088273F"/>
    <w:rsid w:val="00A37080"/>
    <w:rsid w:val="00CA01B5"/>
    <w:rsid w:val="00E33AE7"/>
    <w:rsid w:val="00FD22CD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36"/>
  </w:style>
  <w:style w:type="paragraph" w:styleId="1">
    <w:name w:val="heading 1"/>
    <w:basedOn w:val="a"/>
    <w:next w:val="a"/>
    <w:link w:val="10"/>
    <w:uiPriority w:val="9"/>
    <w:qFormat/>
    <w:rsid w:val="00390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5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9C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55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0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0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urrenttext">
    <w:name w:val="current_text"/>
    <w:basedOn w:val="a0"/>
    <w:rsid w:val="006E0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.ru/organizations/regionalnye_organizaci/hanty-mansijskaya_okruznaya_or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i.ru/" TargetMode="External"/><Relationship Id="rId12" Type="http://schemas.openxmlformats.org/officeDocument/2006/relationships/hyperlink" Target="https://vk.com/voo_v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lusive-edu.ru/nashi-izdaniya-2/" TargetMode="External"/><Relationship Id="rId11" Type="http://schemas.openxmlformats.org/officeDocument/2006/relationships/hyperlink" Target="https://voginfo.ru/" TargetMode="External"/><Relationship Id="rId5" Type="http://schemas.openxmlformats.org/officeDocument/2006/relationships/hyperlink" Target="https://www.spo-rudn.ru/" TargetMode="External"/><Relationship Id="rId10" Type="http://schemas.openxmlformats.org/officeDocument/2006/relationships/hyperlink" Target="http://preo86.ru/glavn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s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kachan_rn</dc:creator>
  <cp:lastModifiedBy>kachan_rn</cp:lastModifiedBy>
  <cp:revision>2</cp:revision>
  <dcterms:created xsi:type="dcterms:W3CDTF">2020-09-16T09:21:00Z</dcterms:created>
  <dcterms:modified xsi:type="dcterms:W3CDTF">2020-09-16T09:21:00Z</dcterms:modified>
</cp:coreProperties>
</file>